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AF49" w14:textId="77777777" w:rsidR="00A93B0B" w:rsidRPr="00422495" w:rsidRDefault="00A93B0B" w:rsidP="00A93B0B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Pipeline overview</w:t>
      </w:r>
    </w:p>
    <w:p w14:paraId="481C5BDC" w14:textId="77777777" w:rsidR="00C1062C" w:rsidRPr="00A93B0B" w:rsidRDefault="00C1062C" w:rsidP="00A93B0B">
      <w:pPr>
        <w:rPr>
          <w:rFonts w:ascii="Times New Roman" w:eastAsia="Times New Roman" w:hAnsi="Times New Roman" w:cs="Times New Roman"/>
        </w:rPr>
      </w:pPr>
    </w:p>
    <w:p w14:paraId="2F985E64" w14:textId="5CD5F746" w:rsidR="004270D3" w:rsidRDefault="00F358C7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TaRGET</w:t>
      </w:r>
      <w:proofErr w:type="spellEnd"/>
      <w:r>
        <w:rPr>
          <w:rFonts w:ascii="Times New Roman" w:eastAsia="Times New Roman" w:hAnsi="Times New Roman" w:cs="Times New Roman"/>
        </w:rPr>
        <w:t xml:space="preserve"> II </w:t>
      </w:r>
      <w:r w:rsidR="003753C5">
        <w:rPr>
          <w:rFonts w:ascii="Times New Roman" w:eastAsia="Times New Roman" w:hAnsi="Times New Roman" w:cs="Times New Roman"/>
        </w:rPr>
        <w:t>RNA</w:t>
      </w: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seq</w:t>
      </w:r>
      <w:proofErr w:type="spellEnd"/>
      <w:r>
        <w:rPr>
          <w:rFonts w:ascii="Times New Roman" w:eastAsia="Times New Roman" w:hAnsi="Times New Roman" w:cs="Times New Roman"/>
        </w:rPr>
        <w:t xml:space="preserve"> pipeline is designed for</w:t>
      </w:r>
      <w:r w:rsidR="00A93B0B" w:rsidRPr="002466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standardized data processing</w:t>
      </w:r>
      <w:r w:rsidR="00403317">
        <w:rPr>
          <w:rFonts w:ascii="Times New Roman" w:eastAsia="Times New Roman" w:hAnsi="Times New Roman" w:cs="Times New Roman"/>
        </w:rPr>
        <w:t xml:space="preserve"> of mouse </w:t>
      </w:r>
      <w:r w:rsidR="003753C5">
        <w:rPr>
          <w:rFonts w:ascii="Times New Roman" w:eastAsia="Times New Roman" w:hAnsi="Times New Roman" w:cs="Times New Roman"/>
        </w:rPr>
        <w:t>RNA</w:t>
      </w:r>
      <w:r w:rsidR="00403317">
        <w:rPr>
          <w:rFonts w:ascii="Times New Roman" w:eastAsia="Times New Roman" w:hAnsi="Times New Roman" w:cs="Times New Roman"/>
        </w:rPr>
        <w:t>-</w:t>
      </w:r>
      <w:proofErr w:type="spellStart"/>
      <w:r w:rsidR="00403317">
        <w:rPr>
          <w:rFonts w:ascii="Times New Roman" w:eastAsia="Times New Roman" w:hAnsi="Times New Roman" w:cs="Times New Roman"/>
        </w:rPr>
        <w:t>seq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samples.</w:t>
      </w:r>
      <w:r>
        <w:rPr>
          <w:rFonts w:ascii="Times New Roman" w:eastAsia="Times New Roman" w:hAnsi="Times New Roman" w:cs="Times New Roman"/>
        </w:rPr>
        <w:t xml:space="preserve"> </w:t>
      </w:r>
      <w:r w:rsidR="0040331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t incorporates automatic </w:t>
      </w:r>
      <w:r w:rsidR="00A93B0B" w:rsidRPr="00246649">
        <w:rPr>
          <w:rFonts w:ascii="Times New Roman" w:eastAsia="Times New Roman" w:hAnsi="Times New Roman" w:cs="Times New Roman"/>
        </w:rPr>
        <w:t>quality control</w:t>
      </w:r>
      <w:r w:rsidR="00AA363A">
        <w:rPr>
          <w:rFonts w:ascii="Times New Roman" w:eastAsia="Times New Roman" w:hAnsi="Times New Roman" w:cs="Times New Roman"/>
        </w:rPr>
        <w:t xml:space="preserve">, generates user friendly files for computational analysis and outputs </w:t>
      </w:r>
      <w:r>
        <w:rPr>
          <w:rFonts w:ascii="Times New Roman" w:eastAsia="Times New Roman" w:hAnsi="Times New Roman" w:cs="Times New Roman"/>
        </w:rPr>
        <w:t xml:space="preserve">genome browser tracks </w:t>
      </w:r>
      <w:r w:rsidR="00403317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data </w:t>
      </w:r>
      <w:r w:rsidR="00A93B0B" w:rsidRPr="00246649">
        <w:rPr>
          <w:rFonts w:ascii="Times New Roman" w:eastAsia="Times New Roman" w:hAnsi="Times New Roman" w:cs="Times New Roman"/>
        </w:rPr>
        <w:t xml:space="preserve">visualization. </w:t>
      </w:r>
      <w:r w:rsidR="00AA363A">
        <w:rPr>
          <w:rFonts w:ascii="Times New Roman" w:eastAsia="Times New Roman" w:hAnsi="Times New Roman" w:cs="Times New Roman"/>
        </w:rPr>
        <w:t xml:space="preserve">To ensure consistent and reproducible data processing, the entire workflow, associated software and libraries are built into a singularity image, which </w:t>
      </w:r>
      <w:r w:rsidR="00246649">
        <w:rPr>
          <w:rFonts w:ascii="Times New Roman" w:eastAsia="Times New Roman" w:hAnsi="Times New Roman" w:cs="Times New Roman"/>
        </w:rPr>
        <w:t xml:space="preserve">can be run on </w:t>
      </w:r>
      <w:r w:rsidR="00246649" w:rsidRPr="00246649">
        <w:rPr>
          <w:rFonts w:ascii="Times New Roman" w:eastAsia="Times New Roman" w:hAnsi="Times New Roman" w:cs="Times New Roman"/>
        </w:rPr>
        <w:t>comput</w:t>
      </w:r>
      <w:r w:rsidR="004270D3">
        <w:rPr>
          <w:rFonts w:ascii="Times New Roman" w:eastAsia="Times New Roman" w:hAnsi="Times New Roman" w:cs="Times New Roman"/>
        </w:rPr>
        <w:t>ational</w:t>
      </w:r>
      <w:r w:rsidR="00246649" w:rsidRPr="00246649">
        <w:rPr>
          <w:rFonts w:ascii="Times New Roman" w:eastAsia="Times New Roman" w:hAnsi="Times New Roman" w:cs="Times New Roman"/>
        </w:rPr>
        <w:t xml:space="preserve"> clusters with job submission as well as on stand-alone machines</w:t>
      </w:r>
      <w:r w:rsidR="00246649">
        <w:rPr>
          <w:rFonts w:ascii="Times New Roman" w:eastAsia="Times New Roman" w:hAnsi="Times New Roman" w:cs="Times New Roman"/>
        </w:rPr>
        <w:t xml:space="preserve">. </w:t>
      </w:r>
      <w:r w:rsidR="00EE4F7E">
        <w:rPr>
          <w:rFonts w:ascii="Times New Roman" w:eastAsia="Times New Roman" w:hAnsi="Times New Roman" w:cs="Times New Roman"/>
        </w:rPr>
        <w:t>Pipeline install</w:t>
      </w:r>
      <w:r w:rsidR="00EA704F">
        <w:rPr>
          <w:rFonts w:ascii="Times New Roman" w:eastAsia="Times New Roman" w:hAnsi="Times New Roman" w:cs="Times New Roman"/>
        </w:rPr>
        <w:t>ation</w:t>
      </w:r>
      <w:r w:rsidR="00EE4F7E">
        <w:rPr>
          <w:rFonts w:ascii="Times New Roman" w:eastAsia="Times New Roman" w:hAnsi="Times New Roman" w:cs="Times New Roman"/>
        </w:rPr>
        <w:t xml:space="preserve"> </w:t>
      </w:r>
      <w:r w:rsidR="00AA363A">
        <w:rPr>
          <w:rFonts w:ascii="Times New Roman" w:eastAsia="Times New Roman" w:hAnsi="Times New Roman" w:cs="Times New Roman"/>
        </w:rPr>
        <w:t xml:space="preserve">requires minimal </w:t>
      </w:r>
      <w:r w:rsidR="004270D3">
        <w:rPr>
          <w:rFonts w:ascii="Times New Roman" w:eastAsia="Times New Roman" w:hAnsi="Times New Roman" w:cs="Times New Roman"/>
        </w:rPr>
        <w:t>user input</w:t>
      </w:r>
      <w:r w:rsidR="00403317">
        <w:rPr>
          <w:rFonts w:ascii="Times New Roman" w:eastAsia="Times New Roman" w:hAnsi="Times New Roman" w:cs="Times New Roman"/>
        </w:rPr>
        <w:t>. A</w:t>
      </w:r>
      <w:r w:rsidR="00EE4F7E">
        <w:rPr>
          <w:rFonts w:ascii="Times New Roman" w:eastAsia="Times New Roman" w:hAnsi="Times New Roman" w:cs="Times New Roman"/>
        </w:rPr>
        <w:t>ll the software and genome reference</w:t>
      </w:r>
      <w:r w:rsidR="00EA1CB6">
        <w:rPr>
          <w:rFonts w:ascii="Times New Roman" w:eastAsia="Times New Roman" w:hAnsi="Times New Roman" w:cs="Times New Roman"/>
        </w:rPr>
        <w:t xml:space="preserve">s </w:t>
      </w:r>
      <w:r w:rsidR="00EE4F7E">
        <w:rPr>
          <w:rFonts w:ascii="Times New Roman" w:eastAsia="Times New Roman" w:hAnsi="Times New Roman" w:cs="Times New Roman"/>
        </w:rPr>
        <w:t xml:space="preserve">used for </w:t>
      </w:r>
      <w:proofErr w:type="spellStart"/>
      <w:r w:rsidR="00403317">
        <w:rPr>
          <w:rFonts w:ascii="Times New Roman" w:eastAsia="Times New Roman" w:hAnsi="Times New Roman" w:cs="Times New Roman"/>
        </w:rPr>
        <w:t>TaRGET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II </w:t>
      </w:r>
      <w:r w:rsidR="003753C5">
        <w:rPr>
          <w:rFonts w:ascii="Times New Roman" w:eastAsia="Times New Roman" w:hAnsi="Times New Roman" w:cs="Times New Roman"/>
        </w:rPr>
        <w:t>RNA</w:t>
      </w:r>
      <w:r w:rsidR="00EE4F7E">
        <w:rPr>
          <w:rFonts w:ascii="Times New Roman" w:eastAsia="Times New Roman" w:hAnsi="Times New Roman" w:cs="Times New Roman"/>
        </w:rPr>
        <w:t>-</w:t>
      </w:r>
      <w:proofErr w:type="spellStart"/>
      <w:r w:rsidR="00EE4F7E">
        <w:rPr>
          <w:rFonts w:ascii="Times New Roman" w:eastAsia="Times New Roman" w:hAnsi="Times New Roman" w:cs="Times New Roman"/>
        </w:rPr>
        <w:t>seq</w:t>
      </w:r>
      <w:proofErr w:type="spellEnd"/>
      <w:r w:rsidR="00EA1CB6">
        <w:rPr>
          <w:rFonts w:ascii="Times New Roman" w:eastAsia="Times New Roman" w:hAnsi="Times New Roman" w:cs="Times New Roman"/>
        </w:rPr>
        <w:t xml:space="preserve"> data processing </w:t>
      </w:r>
      <w:r w:rsidR="00EE4F7E">
        <w:rPr>
          <w:rFonts w:ascii="Times New Roman" w:eastAsia="Times New Roman" w:hAnsi="Times New Roman" w:cs="Times New Roman"/>
        </w:rPr>
        <w:t xml:space="preserve">are </w:t>
      </w:r>
      <w:r w:rsidR="00EA1CB6">
        <w:rPr>
          <w:rFonts w:ascii="Times New Roman" w:eastAsia="Times New Roman" w:hAnsi="Times New Roman" w:cs="Times New Roman"/>
        </w:rPr>
        <w:t>included</w:t>
      </w:r>
      <w:r w:rsidR="00EE4F7E">
        <w:rPr>
          <w:rFonts w:ascii="Times New Roman" w:eastAsia="Times New Roman" w:hAnsi="Times New Roman" w:cs="Times New Roman"/>
        </w:rPr>
        <w:t xml:space="preserve"> in the pipeline image</w:t>
      </w:r>
      <w:r w:rsidR="00EA704F">
        <w:rPr>
          <w:rFonts w:ascii="Times New Roman" w:eastAsia="Times New Roman" w:hAnsi="Times New Roman" w:cs="Times New Roman"/>
        </w:rPr>
        <w:t xml:space="preserve">. </w:t>
      </w:r>
      <w:r w:rsidR="00A93B0B" w:rsidRPr="00246649">
        <w:rPr>
          <w:rFonts w:ascii="Times New Roman" w:eastAsia="Times New Roman" w:hAnsi="Times New Roman" w:cs="Times New Roman"/>
        </w:rPr>
        <w:t>Th</w:t>
      </w:r>
      <w:r w:rsidR="00EA704F">
        <w:rPr>
          <w:rFonts w:ascii="Times New Roman" w:eastAsia="Times New Roman" w:hAnsi="Times New Roman" w:cs="Times New Roman"/>
        </w:rPr>
        <w:t>e</w:t>
      </w:r>
      <w:r w:rsidR="00A93B0B" w:rsidRPr="00246649">
        <w:rPr>
          <w:rFonts w:ascii="Times New Roman" w:eastAsia="Times New Roman" w:hAnsi="Times New Roman" w:cs="Times New Roman"/>
        </w:rPr>
        <w:t xml:space="preserve"> pipeline supports both single- and paired-end </w:t>
      </w:r>
      <w:r w:rsidR="00246649" w:rsidRPr="00246649">
        <w:rPr>
          <w:rFonts w:ascii="Times New Roman" w:eastAsia="Times New Roman" w:hAnsi="Times New Roman" w:cs="Times New Roman"/>
        </w:rPr>
        <w:t xml:space="preserve">data, </w:t>
      </w:r>
      <w:r w:rsidR="00EA1CB6">
        <w:rPr>
          <w:rFonts w:ascii="Times New Roman" w:eastAsia="Times New Roman" w:hAnsi="Times New Roman" w:cs="Times New Roman"/>
        </w:rPr>
        <w:t>it accepts</w:t>
      </w:r>
      <w:r w:rsidR="00EA1CB6" w:rsidRPr="00246649">
        <w:rPr>
          <w:rFonts w:ascii="Times New Roman" w:eastAsia="Times New Roman" w:hAnsi="Times New Roman" w:cs="Times New Roman"/>
        </w:rPr>
        <w:t xml:space="preserve"> </w:t>
      </w:r>
      <w:r w:rsidR="00246649" w:rsidRPr="00246649">
        <w:rPr>
          <w:rFonts w:ascii="Times New Roman" w:eastAsia="Times New Roman" w:hAnsi="Times New Roman" w:cs="Times New Roman"/>
        </w:rPr>
        <w:t>FASTQ files</w:t>
      </w:r>
      <w:r w:rsidR="004270D3">
        <w:rPr>
          <w:rFonts w:ascii="Times New Roman" w:eastAsia="Times New Roman" w:hAnsi="Times New Roman" w:cs="Times New Roman"/>
        </w:rPr>
        <w:t xml:space="preserve">, performs alignments, </w:t>
      </w:r>
      <w:r w:rsidR="003753C5">
        <w:rPr>
          <w:rFonts w:ascii="Times New Roman" w:eastAsia="Times New Roman" w:hAnsi="Times New Roman" w:cs="Times New Roman"/>
        </w:rPr>
        <w:t xml:space="preserve">gene features summary </w:t>
      </w:r>
      <w:r w:rsidR="00246649" w:rsidRPr="00246649">
        <w:rPr>
          <w:rFonts w:ascii="Times New Roman" w:eastAsia="Times New Roman" w:hAnsi="Times New Roman" w:cs="Times New Roman"/>
        </w:rPr>
        <w:t>and</w:t>
      </w:r>
      <w:r w:rsidR="003753C5">
        <w:rPr>
          <w:rFonts w:ascii="Times New Roman" w:eastAsia="Times New Roman" w:hAnsi="Times New Roman" w:cs="Times New Roman"/>
        </w:rPr>
        <w:t xml:space="preserve"> data visualization</w:t>
      </w:r>
      <w:r w:rsidR="00EA704F">
        <w:rPr>
          <w:rFonts w:ascii="Times New Roman" w:eastAsia="Times New Roman" w:hAnsi="Times New Roman" w:cs="Times New Roman"/>
        </w:rPr>
        <w:t>.</w:t>
      </w:r>
      <w:r w:rsidR="00C1062C">
        <w:rPr>
          <w:rFonts w:ascii="Times New Roman" w:eastAsia="Times New Roman" w:hAnsi="Times New Roman" w:cs="Times New Roman"/>
        </w:rPr>
        <w:t xml:space="preserve"> </w:t>
      </w:r>
      <w:r w:rsidR="00C1062C" w:rsidRPr="00C1062C">
        <w:rPr>
          <w:rFonts w:ascii="Times New Roman" w:eastAsia="Times New Roman" w:hAnsi="Times New Roman" w:cs="Times New Roman"/>
        </w:rPr>
        <w:t xml:space="preserve">The </w:t>
      </w:r>
      <w:r w:rsidR="004270D3">
        <w:rPr>
          <w:rFonts w:ascii="Times New Roman" w:eastAsia="Times New Roman" w:hAnsi="Times New Roman" w:cs="Times New Roman"/>
        </w:rPr>
        <w:t xml:space="preserve">major </w:t>
      </w:r>
      <w:r w:rsidR="00C1062C" w:rsidRPr="00C1062C">
        <w:rPr>
          <w:rFonts w:ascii="Times New Roman" w:eastAsia="Times New Roman" w:hAnsi="Times New Roman" w:cs="Times New Roman"/>
        </w:rPr>
        <w:t xml:space="preserve">outputs produced by the pipeline </w:t>
      </w:r>
      <w:r w:rsidR="004270D3">
        <w:rPr>
          <w:rFonts w:ascii="Times New Roman" w:eastAsia="Times New Roman" w:hAnsi="Times New Roman" w:cs="Times New Roman"/>
        </w:rPr>
        <w:t>are:</w:t>
      </w:r>
    </w:p>
    <w:p w14:paraId="4AC59D82" w14:textId="7EB74859" w:rsidR="004270D3" w:rsidRPr="00E05AA2" w:rsidRDefault="00C1062C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E05AA2">
        <w:rPr>
          <w:rFonts w:ascii="Times New Roman" w:eastAsia="Times New Roman" w:hAnsi="Times New Roman" w:cs="Times New Roman"/>
        </w:rPr>
        <w:t xml:space="preserve">JSON file </w:t>
      </w:r>
      <w:r w:rsidR="000709DE">
        <w:rPr>
          <w:rFonts w:ascii="Times New Roman" w:eastAsia="Times New Roman" w:hAnsi="Times New Roman" w:cs="Times New Roman"/>
        </w:rPr>
        <w:t>with</w:t>
      </w:r>
      <w:r w:rsidRPr="00E05AA2">
        <w:rPr>
          <w:rFonts w:ascii="Times New Roman" w:eastAsia="Times New Roman" w:hAnsi="Times New Roman" w:cs="Times New Roman"/>
        </w:rPr>
        <w:t xml:space="preserve"> quality control </w:t>
      </w:r>
      <w:r w:rsidR="000709DE">
        <w:rPr>
          <w:rFonts w:ascii="Times New Roman" w:eastAsia="Times New Roman" w:hAnsi="Times New Roman" w:cs="Times New Roman"/>
        </w:rPr>
        <w:t>measurement</w:t>
      </w:r>
      <w:r w:rsidR="000709DE" w:rsidRPr="00E05AA2">
        <w:rPr>
          <w:rFonts w:ascii="Times New Roman" w:eastAsia="Times New Roman" w:hAnsi="Times New Roman" w:cs="Times New Roman"/>
        </w:rPr>
        <w:t xml:space="preserve"> </w:t>
      </w:r>
      <w:r w:rsidR="00AA63C5" w:rsidRPr="00E05AA2">
        <w:rPr>
          <w:rFonts w:ascii="Times New Roman" w:eastAsia="Times New Roman" w:hAnsi="Times New Roman" w:cs="Times New Roman"/>
        </w:rPr>
        <w:t xml:space="preserve">of </w:t>
      </w:r>
      <w:r w:rsidR="000709DE">
        <w:rPr>
          <w:rFonts w:ascii="Times New Roman" w:eastAsia="Times New Roman" w:hAnsi="Times New Roman" w:cs="Times New Roman"/>
        </w:rPr>
        <w:t xml:space="preserve">user supplied dataset. </w:t>
      </w:r>
    </w:p>
    <w:p w14:paraId="62E7DC62" w14:textId="18AB467A" w:rsidR="004270D3" w:rsidRPr="00E05AA2" w:rsidRDefault="000709DE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251E05" w:rsidRPr="00E05AA2">
        <w:rPr>
          <w:rFonts w:ascii="Times New Roman" w:eastAsia="Times New Roman" w:hAnsi="Times New Roman" w:cs="Times New Roman"/>
        </w:rPr>
        <w:t xml:space="preserve">og file </w:t>
      </w:r>
      <w:r>
        <w:rPr>
          <w:rFonts w:ascii="Times New Roman" w:eastAsia="Times New Roman" w:hAnsi="Times New Roman" w:cs="Times New Roman"/>
        </w:rPr>
        <w:t>with</w:t>
      </w:r>
      <w:r w:rsidR="00251E05" w:rsidRPr="00E05AA2">
        <w:rPr>
          <w:rFonts w:ascii="Times New Roman" w:eastAsia="Times New Roman" w:hAnsi="Times New Roman" w:cs="Times New Roman"/>
        </w:rPr>
        <w:t xml:space="preserve"> processing status of each step</w:t>
      </w:r>
      <w:r w:rsidR="003753C5">
        <w:rPr>
          <w:rFonts w:ascii="Times New Roman" w:eastAsia="Times New Roman" w:hAnsi="Times New Roman" w:cs="Times New Roman"/>
        </w:rPr>
        <w:t>.</w:t>
      </w:r>
    </w:p>
    <w:p w14:paraId="02FCE6AF" w14:textId="5A593CE6" w:rsidR="009F428E" w:rsidRDefault="000709DE" w:rsidP="004270D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51E05" w:rsidRPr="00E05AA2">
        <w:rPr>
          <w:rFonts w:ascii="Times New Roman" w:eastAsia="Times New Roman" w:hAnsi="Times New Roman" w:cs="Times New Roman"/>
        </w:rPr>
        <w:t xml:space="preserve">rocessed files </w:t>
      </w:r>
      <w:r>
        <w:rPr>
          <w:rFonts w:ascii="Times New Roman" w:eastAsia="Times New Roman" w:hAnsi="Times New Roman" w:cs="Times New Roman"/>
        </w:rPr>
        <w:t xml:space="preserve">after alignment (.bam) and </w:t>
      </w:r>
      <w:r w:rsidR="003753C5">
        <w:rPr>
          <w:rFonts w:ascii="Times New Roman" w:eastAsia="Times New Roman" w:hAnsi="Times New Roman" w:cs="Times New Roman"/>
        </w:rPr>
        <w:t>summary files of gene features.</w:t>
      </w:r>
      <w:r w:rsidRPr="00251E05">
        <w:t xml:space="preserve"> </w:t>
      </w:r>
    </w:p>
    <w:p w14:paraId="4A499EB2" w14:textId="7DBB68D2" w:rsidR="004270D3" w:rsidRPr="00E05AA2" w:rsidRDefault="000709DE" w:rsidP="00E05AA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4270D3">
        <w:rPr>
          <w:rFonts w:ascii="Times New Roman" w:eastAsia="Times New Roman" w:hAnsi="Times New Roman" w:cs="Times New Roman"/>
        </w:rPr>
        <w:t xml:space="preserve">igwig file </w:t>
      </w:r>
      <w:r w:rsidR="004270D3" w:rsidRPr="00251E05">
        <w:rPr>
          <w:rFonts w:ascii="Times New Roman" w:eastAsia="Times New Roman" w:hAnsi="Times New Roman" w:cs="Times New Roman"/>
        </w:rPr>
        <w:t>for visualization purpose</w:t>
      </w:r>
      <w:r w:rsidR="003753C5">
        <w:rPr>
          <w:rFonts w:ascii="Times New Roman" w:eastAsia="Times New Roman" w:hAnsi="Times New Roman" w:cs="Times New Roman"/>
        </w:rPr>
        <w:t>.</w:t>
      </w:r>
    </w:p>
    <w:p w14:paraId="3B2A804C" w14:textId="2CC83C9F" w:rsidR="00251E05" w:rsidRDefault="00251E05" w:rsidP="00C1062C">
      <w:pPr>
        <w:jc w:val="both"/>
        <w:rPr>
          <w:rFonts w:ascii="Times New Roman" w:eastAsia="Times New Roman" w:hAnsi="Times New Roman" w:cs="Times New Roman"/>
        </w:rPr>
      </w:pPr>
    </w:p>
    <w:p w14:paraId="18CA5AA8" w14:textId="01E1E606" w:rsidR="00422495" w:rsidRPr="00E112C7" w:rsidRDefault="00422495" w:rsidP="00C1062C">
      <w:pPr>
        <w:jc w:val="both"/>
        <w:rPr>
          <w:rFonts w:ascii="Times New Roman" w:eastAsia="Times New Roman" w:hAnsi="Times New Roman" w:cs="Times New Roman"/>
          <w:b/>
        </w:rPr>
      </w:pPr>
      <w:r w:rsidRPr="00E112C7">
        <w:rPr>
          <w:rFonts w:ascii="Times New Roman" w:eastAsia="Times New Roman" w:hAnsi="Times New Roman" w:cs="Times New Roman"/>
          <w:b/>
        </w:rPr>
        <w:t>Usage of the pipeline</w:t>
      </w:r>
    </w:p>
    <w:p w14:paraId="50CE2003" w14:textId="05823C58" w:rsidR="00E112C7" w:rsidRDefault="000709DE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 w:rsidR="00E112C7">
        <w:rPr>
          <w:rFonts w:ascii="Times New Roman" w:eastAsia="Times New Roman" w:hAnsi="Times New Roman" w:cs="Times New Roman"/>
        </w:rPr>
        <w:t xml:space="preserve"> easy 2-step </w:t>
      </w:r>
      <w:r>
        <w:rPr>
          <w:rFonts w:ascii="Times New Roman" w:eastAsia="Times New Roman" w:hAnsi="Times New Roman" w:cs="Times New Roman"/>
        </w:rPr>
        <w:t xml:space="preserve">guideline for </w:t>
      </w:r>
      <w:proofErr w:type="spellStart"/>
      <w:r w:rsidR="00403317">
        <w:rPr>
          <w:rFonts w:ascii="Times New Roman" w:eastAsia="Times New Roman" w:hAnsi="Times New Roman" w:cs="Times New Roman"/>
        </w:rPr>
        <w:t>TaRGET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II </w:t>
      </w:r>
      <w:r w:rsidR="003753C5">
        <w:rPr>
          <w:rFonts w:ascii="Times New Roman" w:eastAsia="Times New Roman" w:hAnsi="Times New Roman" w:cs="Times New Roman"/>
        </w:rPr>
        <w:t>RNA</w:t>
      </w:r>
      <w:r w:rsidR="00403317">
        <w:rPr>
          <w:rFonts w:ascii="Times New Roman" w:eastAsia="Times New Roman" w:hAnsi="Times New Roman" w:cs="Times New Roman"/>
        </w:rPr>
        <w:t>-</w:t>
      </w:r>
      <w:proofErr w:type="spellStart"/>
      <w:r w:rsidR="00403317">
        <w:rPr>
          <w:rFonts w:ascii="Times New Roman" w:eastAsia="Times New Roman" w:hAnsi="Times New Roman" w:cs="Times New Roman"/>
        </w:rPr>
        <w:t>seq</w:t>
      </w:r>
      <w:proofErr w:type="spellEnd"/>
      <w:r w:rsidR="00403317">
        <w:rPr>
          <w:rFonts w:ascii="Times New Roman" w:eastAsia="Times New Roman" w:hAnsi="Times New Roman" w:cs="Times New Roman"/>
        </w:rPr>
        <w:t xml:space="preserve"> </w:t>
      </w:r>
      <w:r w:rsidR="00E112C7">
        <w:rPr>
          <w:rFonts w:ascii="Times New Roman" w:eastAsia="Times New Roman" w:hAnsi="Times New Roman" w:cs="Times New Roman"/>
        </w:rPr>
        <w:t>pipeline</w:t>
      </w:r>
      <w:r>
        <w:rPr>
          <w:rFonts w:ascii="Times New Roman" w:eastAsia="Times New Roman" w:hAnsi="Times New Roman" w:cs="Times New Roman"/>
        </w:rPr>
        <w:t xml:space="preserve"> usage</w:t>
      </w:r>
      <w:r w:rsidR="00E112C7">
        <w:rPr>
          <w:rFonts w:ascii="Times New Roman" w:eastAsia="Times New Roman" w:hAnsi="Times New Roman" w:cs="Times New Roman"/>
        </w:rPr>
        <w:t>:</w:t>
      </w:r>
    </w:p>
    <w:p w14:paraId="52422302" w14:textId="0AF731FA" w:rsidR="00422495" w:rsidRDefault="00E112C7" w:rsidP="00E112C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112C7">
        <w:rPr>
          <w:rFonts w:ascii="Times New Roman" w:eastAsia="Times New Roman" w:hAnsi="Times New Roman" w:cs="Times New Roman"/>
        </w:rPr>
        <w:t>Download the singularity image of the pipeline</w:t>
      </w:r>
      <w:r>
        <w:rPr>
          <w:rFonts w:ascii="Times New Roman" w:eastAsia="Times New Roman" w:hAnsi="Times New Roman" w:cs="Times New Roman"/>
        </w:rPr>
        <w:t>.</w:t>
      </w:r>
    </w:p>
    <w:p w14:paraId="32570A4F" w14:textId="48D1A63B" w:rsidR="00AB11D8" w:rsidRPr="00AB11D8" w:rsidRDefault="000709DE" w:rsidP="00AB11D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AB11D8">
        <w:rPr>
          <w:rFonts w:ascii="Times New Roman" w:eastAsia="Times New Roman" w:hAnsi="Times New Roman" w:cs="Times New Roman"/>
        </w:rPr>
        <w:t xml:space="preserve">un </w:t>
      </w:r>
      <w:r w:rsidR="00AB11D8" w:rsidRPr="00AB11D8">
        <w:rPr>
          <w:rFonts w:ascii="Times New Roman" w:eastAsia="Times New Roman" w:hAnsi="Times New Roman" w:cs="Times New Roman"/>
        </w:rPr>
        <w:t xml:space="preserve">the code below </w:t>
      </w:r>
      <w:r>
        <w:rPr>
          <w:rFonts w:ascii="Times New Roman" w:eastAsia="Times New Roman" w:hAnsi="Times New Roman" w:cs="Times New Roman"/>
        </w:rPr>
        <w:t>from</w:t>
      </w:r>
      <w:r w:rsidRPr="00AB11D8">
        <w:rPr>
          <w:rFonts w:ascii="Times New Roman" w:eastAsia="Times New Roman" w:hAnsi="Times New Roman" w:cs="Times New Roman"/>
        </w:rPr>
        <w:t xml:space="preserve"> </w:t>
      </w:r>
      <w:r w:rsidR="00AB11D8" w:rsidRPr="00AB11D8">
        <w:rPr>
          <w:rFonts w:ascii="Times New Roman" w:eastAsia="Times New Roman" w:hAnsi="Times New Roman" w:cs="Times New Roman"/>
        </w:rPr>
        <w:t xml:space="preserve">the same directory </w:t>
      </w:r>
      <w:r>
        <w:rPr>
          <w:rFonts w:ascii="Times New Roman" w:eastAsia="Times New Roman" w:hAnsi="Times New Roman" w:cs="Times New Roman"/>
        </w:rPr>
        <w:t>as</w:t>
      </w:r>
      <w:r w:rsidRPr="00AB11D8">
        <w:rPr>
          <w:rFonts w:ascii="Times New Roman" w:eastAsia="Times New Roman" w:hAnsi="Times New Roman" w:cs="Times New Roman"/>
        </w:rPr>
        <w:t xml:space="preserve"> </w:t>
      </w:r>
      <w:r w:rsidR="00AB11D8" w:rsidRPr="00AB11D8">
        <w:rPr>
          <w:rFonts w:ascii="Times New Roman" w:eastAsia="Times New Roman" w:hAnsi="Times New Roman" w:cs="Times New Roman"/>
        </w:rPr>
        <w:t xml:space="preserve">your </w:t>
      </w:r>
      <w:r w:rsidR="00771162">
        <w:rPr>
          <w:rFonts w:ascii="Times New Roman" w:eastAsia="Times New Roman" w:hAnsi="Times New Roman" w:cs="Times New Roman"/>
        </w:rPr>
        <w:t xml:space="preserve">FASTQ </w:t>
      </w:r>
      <w:r>
        <w:rPr>
          <w:rFonts w:ascii="Times New Roman" w:eastAsia="Times New Roman" w:hAnsi="Times New Roman" w:cs="Times New Roman"/>
        </w:rPr>
        <w:t>file</w:t>
      </w:r>
      <w:r w:rsidR="00AB11D8">
        <w:rPr>
          <w:rFonts w:ascii="Times New Roman" w:eastAsia="Times New Roman" w:hAnsi="Times New Roman" w:cs="Times New Roman"/>
        </w:rPr>
        <w:t>:</w:t>
      </w:r>
    </w:p>
    <w:p w14:paraId="0399C1C8" w14:textId="0E569DCA" w:rsidR="00FC59B0" w:rsidRPr="00AB11D8" w:rsidRDefault="00FC59B0" w:rsidP="00FC59B0">
      <w:pPr>
        <w:pStyle w:val="ListParagraph"/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</w:pPr>
      <w:r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>singularity run -B ./:/process &lt;path-to-image&gt; -r &lt;SE/PE&gt; -g &lt;mm10</w:t>
      </w:r>
      <w:r w:rsidR="00AB11D8"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 xml:space="preserve"> </w:t>
      </w:r>
      <w:r w:rsidRPr="00AB11D8">
        <w:rPr>
          <w:rFonts w:ascii="Times New Roman" w:eastAsia="Times New Roman" w:hAnsi="Times New Roman" w:cs="Times New Roman"/>
          <w:sz w:val="20"/>
          <w:szCs w:val="20"/>
          <w:shd w:val="pct15" w:color="auto" w:fill="FFFFFF"/>
        </w:rPr>
        <w:t>&gt; -o &lt;read_file1&gt; -p &lt;read_file2&gt;</w:t>
      </w:r>
    </w:p>
    <w:p w14:paraId="1CE1E3F2" w14:textId="77777777" w:rsidR="00422495" w:rsidRDefault="00422495" w:rsidP="00C1062C">
      <w:pPr>
        <w:jc w:val="both"/>
        <w:rPr>
          <w:rFonts w:ascii="Times New Roman" w:eastAsia="Times New Roman" w:hAnsi="Times New Roman" w:cs="Times New Roman"/>
        </w:rPr>
      </w:pPr>
    </w:p>
    <w:p w14:paraId="6888AA58" w14:textId="38527BAE" w:rsidR="00251E05" w:rsidRPr="00422495" w:rsidRDefault="00251E05" w:rsidP="00251E05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Software Used in th</w:t>
      </w:r>
      <w:r w:rsidR="00550AB4" w:rsidRPr="00422495">
        <w:rPr>
          <w:rFonts w:ascii="Times New Roman" w:eastAsia="Times New Roman" w:hAnsi="Times New Roman" w:cs="Times New Roman"/>
          <w:b/>
        </w:rPr>
        <w:t>e</w:t>
      </w:r>
      <w:r w:rsidRPr="00422495">
        <w:rPr>
          <w:rFonts w:ascii="Times New Roman" w:eastAsia="Times New Roman" w:hAnsi="Times New Roman" w:cs="Times New Roman"/>
          <w:b/>
        </w:rPr>
        <w:t xml:space="preserve"> Pipeline</w:t>
      </w:r>
    </w:p>
    <w:p w14:paraId="2E5D04CF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 w:rsidRPr="0047183F">
        <w:rPr>
          <w:rFonts w:ascii="Times New Roman" w:eastAsia="Times New Roman" w:hAnsi="Times New Roman" w:cs="Times New Roman"/>
        </w:rPr>
        <w:t>utadapt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47183F">
        <w:rPr>
          <w:rFonts w:ascii="Times New Roman" w:eastAsia="Times New Roman" w:hAnsi="Times New Roman" w:cs="Times New Roman"/>
        </w:rPr>
        <w:t>v1.1</w:t>
      </w:r>
      <w:r>
        <w:rPr>
          <w:rFonts w:ascii="Times New Roman" w:eastAsia="Times New Roman" w:hAnsi="Times New Roman" w:cs="Times New Roman"/>
        </w:rPr>
        <w:t>6) was used to find and remove adapter sequence</w:t>
      </w:r>
      <w:r w:rsidRPr="004D6B57">
        <w:rPr>
          <w:rFonts w:ascii="Times New Roman" w:eastAsia="Times New Roman" w:hAnsi="Times New Roman" w:cs="Times New Roman"/>
        </w:rPr>
        <w:t>, and other types of unwanted sequence from high-throughput sequencing reads.</w:t>
      </w:r>
    </w:p>
    <w:p w14:paraId="418E410E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fastqc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r w:rsidRPr="0047183F">
        <w:rPr>
          <w:rFonts w:ascii="Times New Roman" w:eastAsia="Times New Roman" w:hAnsi="Times New Roman" w:cs="Times New Roman"/>
        </w:rPr>
        <w:t>v0.11.</w:t>
      </w:r>
      <w:r>
        <w:rPr>
          <w:rFonts w:ascii="Times New Roman" w:eastAsia="Times New Roman" w:hAnsi="Times New Roman" w:cs="Times New Roman"/>
        </w:rPr>
        <w:t>7) was used to provide quality control check s on raw sequence data.</w:t>
      </w:r>
    </w:p>
    <w:p w14:paraId="09629759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bookmarkStart w:id="0" w:name="OLE_LINK86"/>
      <w:bookmarkStart w:id="1" w:name="OLE_LINK87"/>
      <w:r>
        <w:rPr>
          <w:rFonts w:ascii="Times New Roman" w:eastAsia="Times New Roman" w:hAnsi="Times New Roman" w:cs="Times New Roman"/>
        </w:rPr>
        <w:t>star</w:t>
      </w:r>
      <w:bookmarkEnd w:id="0"/>
      <w:bookmarkEnd w:id="1"/>
      <w:r>
        <w:rPr>
          <w:rFonts w:ascii="Times New Roman" w:eastAsia="Times New Roman" w:hAnsi="Times New Roman" w:cs="Times New Roman"/>
        </w:rPr>
        <w:t xml:space="preserve"> (v2.5.4b) was used to map sequence reads against the mouse reference genome.</w:t>
      </w:r>
    </w:p>
    <w:p w14:paraId="2654DBF8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bookmarkStart w:id="2" w:name="OLE_LINK88"/>
      <w:bookmarkStart w:id="3" w:name="OLE_LINK89"/>
      <w:proofErr w:type="spellStart"/>
      <w:r>
        <w:rPr>
          <w:rFonts w:ascii="Times New Roman" w:eastAsia="Times New Roman" w:hAnsi="Times New Roman" w:cs="Times New Roman"/>
        </w:rPr>
        <w:t>RSeQC</w:t>
      </w:r>
      <w:bookmarkEnd w:id="2"/>
      <w:bookmarkEnd w:id="3"/>
      <w:proofErr w:type="spellEnd"/>
      <w:r>
        <w:rPr>
          <w:rFonts w:ascii="Times New Roman" w:eastAsia="Times New Roman" w:hAnsi="Times New Roman" w:cs="Times New Roman"/>
        </w:rPr>
        <w:t xml:space="preserve"> was used to </w:t>
      </w:r>
      <w:r w:rsidRPr="00B71618">
        <w:rPr>
          <w:rFonts w:ascii="Times New Roman" w:eastAsia="Times New Roman" w:hAnsi="Times New Roman" w:cs="Times New Roman"/>
        </w:rPr>
        <w:t>comprehensively evaluate high throughput sequence data</w:t>
      </w:r>
      <w:r>
        <w:rPr>
          <w:rFonts w:ascii="Times New Roman" w:eastAsia="Times New Roman" w:hAnsi="Times New Roman" w:cs="Times New Roman"/>
        </w:rPr>
        <w:t>.</w:t>
      </w:r>
    </w:p>
    <w:p w14:paraId="20877A22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featureCounts</w:t>
      </w:r>
      <w:proofErr w:type="spellEnd"/>
      <w:r>
        <w:rPr>
          <w:rFonts w:ascii="Times New Roman" w:eastAsia="Times New Roman" w:hAnsi="Times New Roman" w:cs="Times New Roman"/>
        </w:rPr>
        <w:t xml:space="preserve"> (v1.5.1) was used to count reads to genomic features such as genes.</w:t>
      </w:r>
    </w:p>
    <w:p w14:paraId="0865374E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RSEM (v1.3.0) was used to </w:t>
      </w:r>
      <w:r w:rsidRPr="00B71618">
        <w:rPr>
          <w:rFonts w:ascii="Times New Roman" w:eastAsia="Times New Roman" w:hAnsi="Times New Roman" w:cs="Times New Roman"/>
        </w:rPr>
        <w:t>estimat</w:t>
      </w:r>
      <w:r>
        <w:rPr>
          <w:rFonts w:ascii="Times New Roman" w:eastAsia="Times New Roman" w:hAnsi="Times New Roman" w:cs="Times New Roman"/>
        </w:rPr>
        <w:t>e</w:t>
      </w:r>
      <w:r w:rsidRPr="00B71618">
        <w:rPr>
          <w:rFonts w:ascii="Times New Roman" w:eastAsia="Times New Roman" w:hAnsi="Times New Roman" w:cs="Times New Roman"/>
        </w:rPr>
        <w:t xml:space="preserve"> gene and isoform expression levels from RNA-</w:t>
      </w:r>
      <w:proofErr w:type="spellStart"/>
      <w:r w:rsidRPr="00B71618">
        <w:rPr>
          <w:rFonts w:ascii="Times New Roman" w:eastAsia="Times New Roman" w:hAnsi="Times New Roman" w:cs="Times New Roman"/>
        </w:rPr>
        <w:t>Seq</w:t>
      </w:r>
      <w:proofErr w:type="spellEnd"/>
      <w:r w:rsidRPr="00B71618">
        <w:rPr>
          <w:rFonts w:ascii="Times New Roman" w:eastAsia="Times New Roman" w:hAnsi="Times New Roman" w:cs="Times New Roman"/>
        </w:rPr>
        <w:t xml:space="preserve"> data.</w:t>
      </w:r>
    </w:p>
    <w:p w14:paraId="2E0773B8" w14:textId="77777777" w:rsidR="00771162" w:rsidRDefault="00771162" w:rsidP="00771162">
      <w:pPr>
        <w:rPr>
          <w:rFonts w:ascii="Times New Roman" w:eastAsia="Times New Roman" w:hAnsi="Times New Roman" w:cs="Times New Roman"/>
        </w:rPr>
      </w:pPr>
      <w:proofErr w:type="spellStart"/>
      <w:r w:rsidRPr="0047183F">
        <w:rPr>
          <w:rFonts w:ascii="Times New Roman" w:eastAsia="Times New Roman" w:hAnsi="Times New Roman" w:cs="Times New Roman"/>
        </w:rPr>
        <w:t>samtools</w:t>
      </w:r>
      <w:proofErr w:type="spellEnd"/>
      <w:r>
        <w:rPr>
          <w:rFonts w:ascii="Times New Roman" w:eastAsia="Times New Roman" w:hAnsi="Times New Roman" w:cs="Times New Roman"/>
        </w:rPr>
        <w:t xml:space="preserve"> (v</w:t>
      </w:r>
      <w:r w:rsidRPr="0047183F">
        <w:rPr>
          <w:rFonts w:ascii="Times New Roman" w:eastAsia="Times New Roman" w:hAnsi="Times New Roman" w:cs="Times New Roman"/>
        </w:rPr>
        <w:t>1.9</w:t>
      </w:r>
      <w:r>
        <w:rPr>
          <w:rFonts w:ascii="Times New Roman" w:eastAsia="Times New Roman" w:hAnsi="Times New Roman" w:cs="Times New Roman"/>
        </w:rPr>
        <w:t xml:space="preserve">) and </w:t>
      </w:r>
      <w:proofErr w:type="spellStart"/>
      <w:r w:rsidRPr="0047183F">
        <w:rPr>
          <w:rFonts w:ascii="Times New Roman" w:eastAsia="Times New Roman" w:hAnsi="Times New Roman" w:cs="Times New Roman"/>
        </w:rPr>
        <w:t>bedtools</w:t>
      </w:r>
      <w:proofErr w:type="spellEnd"/>
      <w:r w:rsidRPr="004718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(v</w:t>
      </w:r>
      <w:r w:rsidRPr="0047183F">
        <w:rPr>
          <w:rFonts w:ascii="Times New Roman" w:eastAsia="Times New Roman" w:hAnsi="Times New Roman" w:cs="Times New Roman"/>
        </w:rPr>
        <w:t>2.29</w:t>
      </w:r>
      <w:r>
        <w:rPr>
          <w:rFonts w:ascii="Times New Roman" w:eastAsia="Times New Roman" w:hAnsi="Times New Roman" w:cs="Times New Roman"/>
        </w:rPr>
        <w:t xml:space="preserve">) were used to </w:t>
      </w:r>
      <w:bookmarkStart w:id="4" w:name="OLE_LINK84"/>
      <w:bookmarkStart w:id="5" w:name="OLE_LINK85"/>
      <w:r>
        <w:rPr>
          <w:rFonts w:ascii="Times New Roman" w:eastAsia="Times New Roman" w:hAnsi="Times New Roman" w:cs="Times New Roman"/>
        </w:rPr>
        <w:t>manipulate</w:t>
      </w:r>
      <w:bookmarkEnd w:id="4"/>
      <w:bookmarkEnd w:id="5"/>
      <w:r>
        <w:rPr>
          <w:rFonts w:ascii="Times New Roman" w:eastAsia="Times New Roman" w:hAnsi="Times New Roman" w:cs="Times New Roman"/>
        </w:rPr>
        <w:t xml:space="preserve"> the sequence alignments and genome features.</w:t>
      </w:r>
    </w:p>
    <w:p w14:paraId="3E070488" w14:textId="77777777" w:rsidR="00251E05" w:rsidRDefault="00251E05" w:rsidP="00251E05">
      <w:pPr>
        <w:rPr>
          <w:rFonts w:ascii="Times New Roman" w:eastAsia="Times New Roman" w:hAnsi="Times New Roman" w:cs="Times New Roman"/>
        </w:rPr>
      </w:pPr>
    </w:p>
    <w:p w14:paraId="2E45B564" w14:textId="15376C2B" w:rsidR="00251E05" w:rsidRPr="00422495" w:rsidRDefault="00251E05" w:rsidP="00251E05">
      <w:pPr>
        <w:rPr>
          <w:rFonts w:ascii="Times New Roman" w:eastAsia="Times New Roman" w:hAnsi="Times New Roman" w:cs="Times New Roman"/>
          <w:b/>
        </w:rPr>
      </w:pPr>
      <w:r w:rsidRPr="00422495">
        <w:rPr>
          <w:rFonts w:ascii="Times New Roman" w:eastAsia="Times New Roman" w:hAnsi="Times New Roman" w:cs="Times New Roman"/>
          <w:b/>
        </w:rPr>
        <w:t>Genomic References Used in th</w:t>
      </w:r>
      <w:r w:rsidR="00550AB4" w:rsidRPr="00422495">
        <w:rPr>
          <w:rFonts w:ascii="Times New Roman" w:eastAsia="Times New Roman" w:hAnsi="Times New Roman" w:cs="Times New Roman"/>
          <w:b/>
        </w:rPr>
        <w:t>e</w:t>
      </w:r>
      <w:r w:rsidRPr="00422495">
        <w:rPr>
          <w:rFonts w:ascii="Times New Roman" w:eastAsia="Times New Roman" w:hAnsi="Times New Roman" w:cs="Times New Roman"/>
          <w:b/>
        </w:rPr>
        <w:t xml:space="preserve"> Pipeline </w:t>
      </w:r>
    </w:p>
    <w:p w14:paraId="434C8AF4" w14:textId="496F6DCC" w:rsidR="00251E05" w:rsidRDefault="00AA63C5" w:rsidP="00C1062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731690">
        <w:rPr>
          <w:rFonts w:ascii="Times New Roman" w:eastAsia="Times New Roman" w:hAnsi="Times New Roman" w:cs="Times New Roman"/>
        </w:rPr>
        <w:t xml:space="preserve">following </w:t>
      </w:r>
      <w:r>
        <w:rPr>
          <w:rFonts w:ascii="Times New Roman" w:eastAsia="Times New Roman" w:hAnsi="Times New Roman" w:cs="Times New Roman"/>
        </w:rPr>
        <w:t xml:space="preserve">mouse genome and gene references </w:t>
      </w:r>
      <w:r w:rsidR="00731690">
        <w:rPr>
          <w:rFonts w:ascii="Times New Roman" w:eastAsia="Times New Roman" w:hAnsi="Times New Roman" w:cs="Times New Roman"/>
        </w:rPr>
        <w:t xml:space="preserve">were built into the singularity image and </w:t>
      </w:r>
      <w:r>
        <w:rPr>
          <w:rFonts w:ascii="Times New Roman" w:eastAsia="Times New Roman" w:hAnsi="Times New Roman" w:cs="Times New Roman"/>
        </w:rPr>
        <w:t xml:space="preserve">used for </w:t>
      </w:r>
      <w:proofErr w:type="spellStart"/>
      <w:r w:rsidR="00731690">
        <w:rPr>
          <w:rFonts w:ascii="Times New Roman" w:eastAsia="Times New Roman" w:hAnsi="Times New Roman" w:cs="Times New Roman"/>
        </w:rPr>
        <w:t>TaRGET</w:t>
      </w:r>
      <w:proofErr w:type="spellEnd"/>
      <w:r w:rsidR="00731690">
        <w:rPr>
          <w:rFonts w:ascii="Times New Roman" w:eastAsia="Times New Roman" w:hAnsi="Times New Roman" w:cs="Times New Roman"/>
        </w:rPr>
        <w:t xml:space="preserve"> </w:t>
      </w:r>
      <w:r w:rsidR="00771162">
        <w:rPr>
          <w:rFonts w:ascii="Times New Roman" w:eastAsia="Times New Roman" w:hAnsi="Times New Roman" w:cs="Times New Roman"/>
        </w:rPr>
        <w:t>RNA</w:t>
      </w: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seq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r w:rsidR="00731690"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</w:rPr>
        <w:t>:</w:t>
      </w:r>
    </w:p>
    <w:p w14:paraId="380EBF8B" w14:textId="2C3AE0B4" w:rsidR="00AA63C5" w:rsidRDefault="0069327A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</w:t>
      </w:r>
      <w:r w:rsidR="00AA63C5" w:rsidRPr="00AA63C5">
        <w:rPr>
          <w:rFonts w:ascii="Times New Roman" w:eastAsia="Times New Roman" w:hAnsi="Times New Roman" w:cs="Times New Roman"/>
        </w:rPr>
        <w:t xml:space="preserve"> indexes </w:t>
      </w:r>
      <w:r w:rsidR="00AA63C5">
        <w:rPr>
          <w:rFonts w:ascii="Times New Roman" w:eastAsia="Times New Roman" w:hAnsi="Times New Roman" w:cs="Times New Roman"/>
        </w:rPr>
        <w:t>of mouse genome (mm10)</w:t>
      </w:r>
      <w:r>
        <w:rPr>
          <w:rFonts w:ascii="Times New Roman" w:eastAsia="Times New Roman" w:hAnsi="Times New Roman" w:cs="Times New Roman"/>
        </w:rPr>
        <w:t>.</w:t>
      </w:r>
    </w:p>
    <w:p w14:paraId="6F8937A6" w14:textId="69CB30C1" w:rsidR="0069327A" w:rsidRDefault="0069327A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Gtf</w:t>
      </w:r>
      <w:proofErr w:type="spellEnd"/>
      <w:r>
        <w:rPr>
          <w:rFonts w:ascii="Times New Roman" w:eastAsia="Times New Roman" w:hAnsi="Times New Roman" w:cs="Times New Roman"/>
        </w:rPr>
        <w:t xml:space="preserve"> file of vM20 gene annotation </w:t>
      </w:r>
      <w:r>
        <w:rPr>
          <w:rFonts w:ascii="Times New Roman" w:eastAsia="Times New Roman" w:hAnsi="Times New Roman" w:cs="Times New Roman"/>
        </w:rPr>
        <w:t>from G</w:t>
      </w:r>
      <w:r>
        <w:rPr>
          <w:rFonts w:ascii="Times New Roman" w:eastAsia="Times New Roman" w:hAnsi="Times New Roman" w:cs="Times New Roman"/>
        </w:rPr>
        <w:t>ENCODE.</w:t>
      </w:r>
    </w:p>
    <w:p w14:paraId="33157F6C" w14:textId="72FA1BB0" w:rsidR="0069327A" w:rsidRDefault="0069327A" w:rsidP="00AA63C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RSEM references using GENCODE vM20 annotations.</w:t>
      </w:r>
    </w:p>
    <w:p w14:paraId="547D8604" w14:textId="331A5460" w:rsidR="00550AB4" w:rsidRPr="0069327A" w:rsidRDefault="00550AB4" w:rsidP="0069327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Chromosome size file of mm10</w:t>
      </w:r>
      <w:r w:rsidR="0069327A">
        <w:rPr>
          <w:rFonts w:ascii="Times New Roman" w:eastAsia="Times New Roman" w:hAnsi="Times New Roman" w:cs="Times New Roman"/>
        </w:rPr>
        <w:t>.</w:t>
      </w:r>
      <w:bookmarkStart w:id="6" w:name="_GoBack"/>
      <w:bookmarkEnd w:id="6"/>
    </w:p>
    <w:sectPr w:rsidR="00550AB4" w:rsidRPr="0069327A" w:rsidSect="00BF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B73"/>
    <w:multiLevelType w:val="hybridMultilevel"/>
    <w:tmpl w:val="4122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C8F"/>
    <w:multiLevelType w:val="hybridMultilevel"/>
    <w:tmpl w:val="EAF6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280"/>
    <w:multiLevelType w:val="hybridMultilevel"/>
    <w:tmpl w:val="17C08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4163"/>
    <w:multiLevelType w:val="hybridMultilevel"/>
    <w:tmpl w:val="377CF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B"/>
    <w:rsid w:val="00021E79"/>
    <w:rsid w:val="000709DE"/>
    <w:rsid w:val="000D5D5E"/>
    <w:rsid w:val="00246649"/>
    <w:rsid w:val="00251E05"/>
    <w:rsid w:val="003753C5"/>
    <w:rsid w:val="00403317"/>
    <w:rsid w:val="00422495"/>
    <w:rsid w:val="004270D3"/>
    <w:rsid w:val="00470DC4"/>
    <w:rsid w:val="0047183F"/>
    <w:rsid w:val="004D6B57"/>
    <w:rsid w:val="004F0E57"/>
    <w:rsid w:val="00550AB4"/>
    <w:rsid w:val="00593B47"/>
    <w:rsid w:val="0069327A"/>
    <w:rsid w:val="00731690"/>
    <w:rsid w:val="00771162"/>
    <w:rsid w:val="007C2F7C"/>
    <w:rsid w:val="00A93B0B"/>
    <w:rsid w:val="00AA363A"/>
    <w:rsid w:val="00AA63C5"/>
    <w:rsid w:val="00AB11D8"/>
    <w:rsid w:val="00B31C15"/>
    <w:rsid w:val="00BF7BAA"/>
    <w:rsid w:val="00C1062C"/>
    <w:rsid w:val="00C6433E"/>
    <w:rsid w:val="00E05AA2"/>
    <w:rsid w:val="00E112C7"/>
    <w:rsid w:val="00EA1CB6"/>
    <w:rsid w:val="00EA704F"/>
    <w:rsid w:val="00EB34EA"/>
    <w:rsid w:val="00EE4F7E"/>
    <w:rsid w:val="00F358C7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9076"/>
  <w15:chartTrackingRefBased/>
  <w15:docId w15:val="{1035AE74-62DB-B54D-8DEA-3188A46E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C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AAEF9-8AB4-1749-BB89-80ADF76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Benpeng</dc:creator>
  <cp:keywords/>
  <dc:description/>
  <cp:lastModifiedBy>Miao, Benpeng</cp:lastModifiedBy>
  <cp:revision>14</cp:revision>
  <dcterms:created xsi:type="dcterms:W3CDTF">2020-03-05T20:51:00Z</dcterms:created>
  <dcterms:modified xsi:type="dcterms:W3CDTF">2020-03-06T19:19:00Z</dcterms:modified>
</cp:coreProperties>
</file>